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F24" w:rsidRDefault="00952227" w:rsidP="00952227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952227" w:rsidRDefault="00952227" w:rsidP="00952227">
      <w:pPr>
        <w:ind w:firstLine="0"/>
        <w:jc w:val="right"/>
        <w:rPr>
          <w:rFonts w:ascii="Arial" w:hAnsi="Arial" w:cs="Arial"/>
          <w:sz w:val="24"/>
          <w:szCs w:val="24"/>
        </w:rPr>
      </w:pPr>
    </w:p>
    <w:p w:rsidR="00952227" w:rsidRDefault="00952227" w:rsidP="00952227">
      <w:pPr>
        <w:ind w:firstLine="0"/>
        <w:jc w:val="right"/>
        <w:rPr>
          <w:rFonts w:ascii="Arial" w:hAnsi="Arial" w:cs="Arial"/>
          <w:sz w:val="24"/>
          <w:szCs w:val="24"/>
        </w:rPr>
      </w:pPr>
    </w:p>
    <w:p w:rsidR="00952227" w:rsidRPr="00755F24" w:rsidRDefault="00952227" w:rsidP="00952227">
      <w:pPr>
        <w:ind w:firstLine="0"/>
        <w:jc w:val="right"/>
        <w:rPr>
          <w:rFonts w:ascii="Arial" w:hAnsi="Arial" w:cs="Arial"/>
          <w:sz w:val="24"/>
          <w:szCs w:val="24"/>
        </w:rPr>
      </w:pPr>
    </w:p>
    <w:p w:rsidR="00755F24" w:rsidRPr="00755F24" w:rsidRDefault="00755F24" w:rsidP="00755F24">
      <w:pPr>
        <w:ind w:firstLine="0"/>
        <w:jc w:val="center"/>
        <w:rPr>
          <w:rFonts w:ascii="Arial" w:hAnsi="Arial" w:cs="Arial"/>
          <w:sz w:val="24"/>
          <w:szCs w:val="24"/>
          <w:lang w:val="de-DE"/>
        </w:rPr>
      </w:pPr>
      <w:r w:rsidRPr="00755F24">
        <w:rPr>
          <w:rFonts w:ascii="Arial" w:hAnsi="Arial" w:cs="Arial"/>
          <w:sz w:val="24"/>
          <w:szCs w:val="24"/>
        </w:rPr>
        <w:t>КРАСНОДАРСКИЙ КРАЙ</w:t>
      </w:r>
    </w:p>
    <w:p w:rsidR="00755F24" w:rsidRPr="00755F24" w:rsidRDefault="00755F24" w:rsidP="00755F24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755F24">
        <w:rPr>
          <w:rFonts w:ascii="Arial" w:hAnsi="Arial" w:cs="Arial"/>
          <w:sz w:val="24"/>
          <w:szCs w:val="24"/>
        </w:rPr>
        <w:t>ТБИЛИССКИЙ РАЙОН</w:t>
      </w:r>
    </w:p>
    <w:p w:rsidR="00755F24" w:rsidRPr="00755F24" w:rsidRDefault="00755F24" w:rsidP="00755F24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755F24">
        <w:rPr>
          <w:rFonts w:ascii="Arial" w:hAnsi="Arial" w:cs="Arial"/>
          <w:sz w:val="24"/>
          <w:szCs w:val="24"/>
        </w:rPr>
        <w:t>СОВЕТ МУНИЦИПАЛЬНОГО ОБРАЗОВАНИЯ</w:t>
      </w:r>
    </w:p>
    <w:p w:rsidR="00755F24" w:rsidRPr="00755F24" w:rsidRDefault="00755F24" w:rsidP="00755F24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755F24">
        <w:rPr>
          <w:rFonts w:ascii="Arial" w:hAnsi="Arial" w:cs="Arial"/>
          <w:sz w:val="24"/>
          <w:szCs w:val="24"/>
        </w:rPr>
        <w:t>ТБИЛИССКОГО РАЙОНА</w:t>
      </w:r>
    </w:p>
    <w:p w:rsidR="00755F24" w:rsidRPr="00755F24" w:rsidRDefault="00755F24" w:rsidP="00755F24">
      <w:pPr>
        <w:ind w:firstLine="0"/>
        <w:jc w:val="center"/>
        <w:rPr>
          <w:rFonts w:ascii="Arial" w:hAnsi="Arial" w:cs="Arial"/>
          <w:sz w:val="24"/>
          <w:szCs w:val="24"/>
        </w:rPr>
      </w:pPr>
    </w:p>
    <w:p w:rsidR="00755F24" w:rsidRPr="00755F24" w:rsidRDefault="00755F24" w:rsidP="00755F24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755F24">
        <w:rPr>
          <w:rFonts w:ascii="Arial" w:hAnsi="Arial" w:cs="Arial"/>
          <w:sz w:val="24"/>
          <w:szCs w:val="24"/>
        </w:rPr>
        <w:t>РЕШЕНИЕ</w:t>
      </w:r>
    </w:p>
    <w:p w:rsidR="00755F24" w:rsidRPr="00755F24" w:rsidRDefault="00755F24" w:rsidP="00755F24">
      <w:pPr>
        <w:ind w:firstLine="0"/>
        <w:jc w:val="center"/>
        <w:rPr>
          <w:rFonts w:ascii="Arial" w:hAnsi="Arial" w:cs="Arial"/>
          <w:sz w:val="24"/>
          <w:szCs w:val="24"/>
        </w:rPr>
      </w:pPr>
    </w:p>
    <w:p w:rsidR="00755F24" w:rsidRPr="00755F24" w:rsidRDefault="00952227" w:rsidP="00755F24">
      <w:pPr>
        <w:ind w:firstLine="0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</w:rPr>
        <w:t>____________</w:t>
      </w:r>
      <w:r w:rsidR="00755F24" w:rsidRPr="00755F24">
        <w:rPr>
          <w:rFonts w:ascii="Arial" w:hAnsi="Arial" w:cs="Arial"/>
          <w:sz w:val="24"/>
          <w:szCs w:val="24"/>
        </w:rPr>
        <w:t xml:space="preserve"> 2017 года </w:t>
      </w:r>
      <w:r w:rsidR="00755F24" w:rsidRPr="00755F24">
        <w:rPr>
          <w:rFonts w:ascii="Arial" w:hAnsi="Arial" w:cs="Arial"/>
          <w:sz w:val="24"/>
          <w:szCs w:val="24"/>
        </w:rPr>
        <w:tab/>
      </w:r>
      <w:r w:rsidR="00755F24" w:rsidRPr="00755F24">
        <w:rPr>
          <w:rFonts w:ascii="Arial" w:hAnsi="Arial" w:cs="Arial"/>
          <w:sz w:val="24"/>
          <w:szCs w:val="24"/>
        </w:rPr>
        <w:tab/>
      </w:r>
      <w:r w:rsidR="00755F24" w:rsidRPr="00755F24">
        <w:rPr>
          <w:rFonts w:ascii="Arial" w:hAnsi="Arial" w:cs="Arial"/>
          <w:sz w:val="24"/>
          <w:szCs w:val="24"/>
        </w:rPr>
        <w:tab/>
        <w:t xml:space="preserve">№ </w:t>
      </w:r>
      <w:r>
        <w:rPr>
          <w:rFonts w:ascii="Arial" w:hAnsi="Arial" w:cs="Arial"/>
          <w:sz w:val="24"/>
          <w:szCs w:val="24"/>
        </w:rPr>
        <w:t>__</w:t>
      </w:r>
      <w:bookmarkStart w:id="0" w:name="_GoBack"/>
      <w:bookmarkEnd w:id="0"/>
      <w:r w:rsidR="00755F24" w:rsidRPr="00755F24">
        <w:rPr>
          <w:rFonts w:ascii="Arial" w:hAnsi="Arial" w:cs="Arial"/>
          <w:sz w:val="24"/>
          <w:szCs w:val="24"/>
        </w:rPr>
        <w:tab/>
      </w:r>
      <w:r w:rsidR="00755F24" w:rsidRPr="00755F24">
        <w:rPr>
          <w:rFonts w:ascii="Arial" w:hAnsi="Arial" w:cs="Arial"/>
          <w:sz w:val="24"/>
          <w:szCs w:val="24"/>
        </w:rPr>
        <w:tab/>
      </w:r>
      <w:r w:rsidR="00755F24" w:rsidRPr="00755F24">
        <w:rPr>
          <w:rFonts w:ascii="Arial" w:hAnsi="Arial" w:cs="Arial"/>
          <w:sz w:val="24"/>
          <w:szCs w:val="24"/>
        </w:rPr>
        <w:tab/>
      </w:r>
      <w:proofErr w:type="spellStart"/>
      <w:r w:rsidR="00755F24" w:rsidRPr="00755F24">
        <w:rPr>
          <w:rFonts w:ascii="Arial" w:hAnsi="Arial" w:cs="Arial"/>
          <w:sz w:val="24"/>
          <w:szCs w:val="24"/>
        </w:rPr>
        <w:t>ст-ца</w:t>
      </w:r>
      <w:proofErr w:type="spellEnd"/>
      <w:r w:rsidR="00755F24" w:rsidRPr="00755F24">
        <w:rPr>
          <w:rFonts w:ascii="Arial" w:hAnsi="Arial" w:cs="Arial"/>
          <w:sz w:val="24"/>
          <w:szCs w:val="24"/>
        </w:rPr>
        <w:t xml:space="preserve"> Тбилисская</w:t>
      </w:r>
    </w:p>
    <w:p w:rsidR="00755F24" w:rsidRPr="00755F24" w:rsidRDefault="00755F24" w:rsidP="00755F24">
      <w:pPr>
        <w:ind w:firstLine="0"/>
        <w:jc w:val="center"/>
        <w:rPr>
          <w:rFonts w:ascii="Arial" w:hAnsi="Arial" w:cs="Arial"/>
          <w:bCs/>
          <w:sz w:val="24"/>
          <w:szCs w:val="24"/>
        </w:rPr>
      </w:pPr>
    </w:p>
    <w:p w:rsidR="00755F24" w:rsidRPr="00755F24" w:rsidRDefault="00755F24" w:rsidP="00755F24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755F24">
        <w:rPr>
          <w:rFonts w:ascii="Arial" w:hAnsi="Arial" w:cs="Arial"/>
          <w:b/>
          <w:bCs/>
          <w:sz w:val="24"/>
          <w:szCs w:val="24"/>
        </w:rPr>
        <w:t>О внесении изменений в решение Совета муниципального образования Тбилисский район от 27 мая 2011 года № 260 «Об утверждении порядка проведения конкурса на право заключения договора на установку и эксплуатацию рекламной конструкции на недвижимом имуществе, находящемся в муниципальной собственности муниципального образования Тбилисский район либо на земельных участках, государственная собственность на которые не разграничена»</w:t>
      </w:r>
      <w:proofErr w:type="gramEnd"/>
    </w:p>
    <w:p w:rsidR="00755F24" w:rsidRPr="00755F24" w:rsidRDefault="00755F24" w:rsidP="00755F24">
      <w:pPr>
        <w:ind w:firstLine="0"/>
        <w:jc w:val="center"/>
        <w:rPr>
          <w:rFonts w:ascii="Arial" w:hAnsi="Arial" w:cs="Arial"/>
          <w:bCs/>
          <w:sz w:val="24"/>
          <w:szCs w:val="24"/>
        </w:rPr>
      </w:pPr>
    </w:p>
    <w:p w:rsidR="00755F24" w:rsidRPr="00755F24" w:rsidRDefault="00755F24" w:rsidP="00755F24">
      <w:pPr>
        <w:ind w:firstLine="0"/>
        <w:jc w:val="center"/>
        <w:rPr>
          <w:rFonts w:ascii="Arial" w:hAnsi="Arial" w:cs="Arial"/>
          <w:bCs/>
          <w:sz w:val="24"/>
          <w:szCs w:val="24"/>
        </w:rPr>
      </w:pPr>
    </w:p>
    <w:p w:rsidR="00755F24" w:rsidRPr="00755F24" w:rsidRDefault="00755F24" w:rsidP="00755F24">
      <w:pPr>
        <w:jc w:val="both"/>
        <w:rPr>
          <w:rFonts w:ascii="Arial" w:hAnsi="Arial" w:cs="Arial"/>
          <w:sz w:val="24"/>
          <w:szCs w:val="24"/>
        </w:rPr>
      </w:pPr>
      <w:r w:rsidRPr="00755F24">
        <w:rPr>
          <w:rFonts w:ascii="Arial" w:hAnsi="Arial" w:cs="Arial"/>
          <w:sz w:val="24"/>
          <w:szCs w:val="24"/>
        </w:rPr>
        <w:t xml:space="preserve">В целях </w:t>
      </w:r>
      <w:proofErr w:type="gramStart"/>
      <w:r w:rsidRPr="00755F24">
        <w:rPr>
          <w:rFonts w:ascii="Arial" w:hAnsi="Arial" w:cs="Arial"/>
          <w:sz w:val="24"/>
          <w:szCs w:val="24"/>
        </w:rPr>
        <w:t>повышения эффективности организации проведения конкурса</w:t>
      </w:r>
      <w:proofErr w:type="gramEnd"/>
      <w:r w:rsidRPr="00755F24">
        <w:rPr>
          <w:rFonts w:ascii="Arial" w:hAnsi="Arial" w:cs="Arial"/>
          <w:sz w:val="24"/>
          <w:szCs w:val="24"/>
        </w:rPr>
        <w:t xml:space="preserve"> на право заключения договора на установку и эксплуатацию рекламной конструкции на недвижимом имуществе, находящемся в собственности муниципального образования Тбилисский район либо на земельных участках, государственная собственность на которые не разграничена, руководствуясь статьями 25, 64 устава муниципального образования Тбилисский район, Совет муниципального образования Тбилисский район решил:</w:t>
      </w:r>
    </w:p>
    <w:p w:rsidR="00755F24" w:rsidRPr="00755F24" w:rsidRDefault="00755F24" w:rsidP="00755F24">
      <w:pPr>
        <w:jc w:val="both"/>
        <w:rPr>
          <w:rFonts w:ascii="Arial" w:hAnsi="Arial" w:cs="Arial"/>
          <w:sz w:val="24"/>
          <w:szCs w:val="24"/>
        </w:rPr>
      </w:pPr>
      <w:r w:rsidRPr="00755F24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755F24">
        <w:rPr>
          <w:rFonts w:ascii="Arial" w:hAnsi="Arial" w:cs="Arial"/>
          <w:sz w:val="24"/>
          <w:szCs w:val="24"/>
        </w:rPr>
        <w:t>Внести в решение Совета муниципального образования Тбилисский район от 27 мая 2011 года № 260 «Об утверждении порядка проведения конкурса на право заключения договора на установку и эксплуатацию рекламной конструкции на недвижимом имуществе, находящемся в муниципальной собственности муниципального образования Тбилисский район либо на земельных участках, государственная собственность на которые не разграничена», следующие изменения:</w:t>
      </w:r>
      <w:proofErr w:type="gramEnd"/>
    </w:p>
    <w:p w:rsidR="00755F24" w:rsidRPr="00755F24" w:rsidRDefault="00755F24" w:rsidP="00755F24">
      <w:pPr>
        <w:jc w:val="both"/>
        <w:rPr>
          <w:rFonts w:ascii="Arial" w:hAnsi="Arial" w:cs="Arial"/>
          <w:sz w:val="24"/>
          <w:szCs w:val="24"/>
        </w:rPr>
      </w:pPr>
      <w:r w:rsidRPr="00755F24">
        <w:rPr>
          <w:rFonts w:ascii="Arial" w:hAnsi="Arial" w:cs="Arial"/>
          <w:sz w:val="24"/>
          <w:szCs w:val="24"/>
        </w:rPr>
        <w:t>1) пункт 2 изложить в новой редакции:</w:t>
      </w:r>
    </w:p>
    <w:p w:rsidR="00755F24" w:rsidRPr="00755F24" w:rsidRDefault="00755F24" w:rsidP="00755F24">
      <w:pPr>
        <w:jc w:val="both"/>
        <w:rPr>
          <w:rFonts w:ascii="Arial" w:hAnsi="Arial" w:cs="Arial"/>
          <w:sz w:val="24"/>
          <w:szCs w:val="24"/>
        </w:rPr>
      </w:pPr>
      <w:r w:rsidRPr="00755F24">
        <w:rPr>
          <w:rFonts w:ascii="Arial" w:hAnsi="Arial" w:cs="Arial"/>
          <w:sz w:val="24"/>
          <w:szCs w:val="24"/>
        </w:rPr>
        <w:t>«2. Контроль за выполнением настоящего решения возложить на постоянную комиссию Совета муниципального образования Тбилисский район по бюджету и финансам (</w:t>
      </w:r>
      <w:proofErr w:type="spellStart"/>
      <w:r w:rsidRPr="00755F24">
        <w:rPr>
          <w:rFonts w:ascii="Arial" w:hAnsi="Arial" w:cs="Arial"/>
          <w:sz w:val="24"/>
          <w:szCs w:val="24"/>
        </w:rPr>
        <w:t>Глембовский</w:t>
      </w:r>
      <w:proofErr w:type="spellEnd"/>
      <w:r w:rsidRPr="00755F24">
        <w:rPr>
          <w:rFonts w:ascii="Arial" w:hAnsi="Arial" w:cs="Arial"/>
          <w:sz w:val="24"/>
          <w:szCs w:val="24"/>
        </w:rPr>
        <w:t>)</w:t>
      </w:r>
      <w:proofErr w:type="gramStart"/>
      <w:r w:rsidRPr="00755F24">
        <w:rPr>
          <w:rFonts w:ascii="Arial" w:hAnsi="Arial" w:cs="Arial"/>
          <w:sz w:val="24"/>
          <w:szCs w:val="24"/>
        </w:rPr>
        <w:t>.»</w:t>
      </w:r>
      <w:proofErr w:type="gramEnd"/>
      <w:r w:rsidRPr="00755F24">
        <w:rPr>
          <w:rFonts w:ascii="Arial" w:hAnsi="Arial" w:cs="Arial"/>
          <w:sz w:val="24"/>
          <w:szCs w:val="24"/>
        </w:rPr>
        <w:t>;</w:t>
      </w:r>
    </w:p>
    <w:p w:rsidR="00755F24" w:rsidRPr="00755F24" w:rsidRDefault="00755F24" w:rsidP="00755F24">
      <w:pPr>
        <w:jc w:val="both"/>
        <w:rPr>
          <w:rFonts w:ascii="Arial" w:hAnsi="Arial" w:cs="Arial"/>
          <w:sz w:val="24"/>
          <w:szCs w:val="24"/>
        </w:rPr>
      </w:pPr>
      <w:r w:rsidRPr="00755F24">
        <w:rPr>
          <w:rFonts w:ascii="Arial" w:hAnsi="Arial" w:cs="Arial"/>
          <w:sz w:val="24"/>
          <w:szCs w:val="24"/>
        </w:rPr>
        <w:t>2) в приложении № 1 в разделе 3 «Извещение о проведении конкурса» в пункте 3.1 слова «в официальном печатном издании, предназначенном для опубликования муниципальных правовых актов (далее - официальное печатное издание)» заменить словами «в сетевом издании «Информационный портал Тбилисского района», предназначенном для опубликования муниципальных правовых актов (далее - сетевое издание)»;</w:t>
      </w:r>
    </w:p>
    <w:p w:rsidR="00755F24" w:rsidRPr="00755F24" w:rsidRDefault="00755F24" w:rsidP="00755F24">
      <w:pPr>
        <w:jc w:val="both"/>
        <w:rPr>
          <w:rFonts w:ascii="Arial" w:hAnsi="Arial" w:cs="Arial"/>
          <w:sz w:val="24"/>
          <w:szCs w:val="24"/>
        </w:rPr>
      </w:pPr>
      <w:r w:rsidRPr="00755F24">
        <w:rPr>
          <w:rFonts w:ascii="Arial" w:hAnsi="Arial" w:cs="Arial"/>
          <w:sz w:val="24"/>
          <w:szCs w:val="24"/>
        </w:rPr>
        <w:t>3) в приложении № 4 в пункте 1 слова «в газете «</w:t>
      </w:r>
      <w:proofErr w:type="spellStart"/>
      <w:r w:rsidRPr="00755F24">
        <w:rPr>
          <w:rFonts w:ascii="Arial" w:hAnsi="Arial" w:cs="Arial"/>
          <w:sz w:val="24"/>
          <w:szCs w:val="24"/>
        </w:rPr>
        <w:t>Прикубанские</w:t>
      </w:r>
      <w:proofErr w:type="spellEnd"/>
      <w:r w:rsidRPr="00755F24">
        <w:rPr>
          <w:rFonts w:ascii="Arial" w:hAnsi="Arial" w:cs="Arial"/>
          <w:sz w:val="24"/>
          <w:szCs w:val="24"/>
        </w:rPr>
        <w:t xml:space="preserve"> огни» от «__» ______ 201__года» заменить словами «в сетевом издании «Информационный портал Тбилисского района».</w:t>
      </w:r>
    </w:p>
    <w:p w:rsidR="00755F24" w:rsidRPr="00755F24" w:rsidRDefault="00755F24" w:rsidP="00755F24">
      <w:pPr>
        <w:jc w:val="both"/>
        <w:rPr>
          <w:rFonts w:ascii="Arial" w:hAnsi="Arial" w:cs="Arial"/>
          <w:sz w:val="24"/>
          <w:szCs w:val="24"/>
        </w:rPr>
      </w:pPr>
      <w:r w:rsidRPr="00755F24">
        <w:rPr>
          <w:rFonts w:ascii="Arial" w:hAnsi="Arial" w:cs="Arial"/>
          <w:sz w:val="24"/>
          <w:szCs w:val="24"/>
        </w:rPr>
        <w:t>2. Решение вступает в силу со дня его обнародования.</w:t>
      </w:r>
    </w:p>
    <w:p w:rsidR="00755F24" w:rsidRPr="00755F24" w:rsidRDefault="00755F24" w:rsidP="00755F24">
      <w:pPr>
        <w:jc w:val="both"/>
        <w:rPr>
          <w:rFonts w:ascii="Arial" w:hAnsi="Arial" w:cs="Arial"/>
          <w:sz w:val="24"/>
          <w:szCs w:val="24"/>
        </w:rPr>
      </w:pPr>
    </w:p>
    <w:p w:rsidR="00755F24" w:rsidRPr="00755F24" w:rsidRDefault="00755F24" w:rsidP="00755F24">
      <w:pPr>
        <w:jc w:val="both"/>
        <w:rPr>
          <w:rFonts w:ascii="Arial" w:hAnsi="Arial" w:cs="Arial"/>
          <w:sz w:val="24"/>
          <w:szCs w:val="24"/>
        </w:rPr>
      </w:pPr>
    </w:p>
    <w:p w:rsidR="00755F24" w:rsidRPr="00755F24" w:rsidRDefault="00755F24" w:rsidP="00755F24">
      <w:pPr>
        <w:jc w:val="both"/>
        <w:rPr>
          <w:rFonts w:ascii="Arial" w:hAnsi="Arial" w:cs="Arial"/>
          <w:sz w:val="24"/>
          <w:szCs w:val="24"/>
        </w:rPr>
      </w:pPr>
    </w:p>
    <w:p w:rsidR="00755F24" w:rsidRPr="00755F24" w:rsidRDefault="00755F24" w:rsidP="00755F24">
      <w:pPr>
        <w:jc w:val="both"/>
        <w:rPr>
          <w:rFonts w:ascii="Arial" w:hAnsi="Arial" w:cs="Arial"/>
          <w:sz w:val="24"/>
          <w:szCs w:val="24"/>
        </w:rPr>
      </w:pPr>
      <w:r w:rsidRPr="00755F24">
        <w:rPr>
          <w:rFonts w:ascii="Arial" w:hAnsi="Arial" w:cs="Arial"/>
          <w:sz w:val="24"/>
          <w:szCs w:val="24"/>
        </w:rPr>
        <w:t xml:space="preserve">Председатель Совета </w:t>
      </w:r>
    </w:p>
    <w:p w:rsidR="00755F24" w:rsidRPr="00755F24" w:rsidRDefault="00755F24" w:rsidP="00755F24">
      <w:pPr>
        <w:jc w:val="both"/>
        <w:rPr>
          <w:rFonts w:ascii="Arial" w:hAnsi="Arial" w:cs="Arial"/>
          <w:sz w:val="24"/>
          <w:szCs w:val="24"/>
        </w:rPr>
      </w:pPr>
      <w:r w:rsidRPr="00755F24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755F24" w:rsidRPr="00755F24" w:rsidRDefault="00755F24" w:rsidP="00755F24">
      <w:pPr>
        <w:jc w:val="both"/>
        <w:rPr>
          <w:rFonts w:ascii="Arial" w:hAnsi="Arial" w:cs="Arial"/>
          <w:sz w:val="24"/>
          <w:szCs w:val="24"/>
        </w:rPr>
      </w:pPr>
      <w:r w:rsidRPr="00755F24">
        <w:rPr>
          <w:rFonts w:ascii="Arial" w:hAnsi="Arial" w:cs="Arial"/>
          <w:sz w:val="24"/>
          <w:szCs w:val="24"/>
        </w:rPr>
        <w:t xml:space="preserve">Тбилисский район </w:t>
      </w:r>
    </w:p>
    <w:p w:rsidR="00755F24" w:rsidRPr="00755F24" w:rsidRDefault="00755F24" w:rsidP="00755F24">
      <w:pPr>
        <w:jc w:val="both"/>
        <w:rPr>
          <w:rFonts w:ascii="Arial" w:hAnsi="Arial" w:cs="Arial"/>
          <w:sz w:val="24"/>
          <w:szCs w:val="24"/>
        </w:rPr>
      </w:pPr>
      <w:r w:rsidRPr="00755F24">
        <w:rPr>
          <w:rFonts w:ascii="Arial" w:hAnsi="Arial" w:cs="Arial"/>
          <w:sz w:val="24"/>
          <w:szCs w:val="24"/>
        </w:rPr>
        <w:t>А.В. Савченко</w:t>
      </w:r>
    </w:p>
    <w:p w:rsidR="00755F24" w:rsidRPr="00755F24" w:rsidRDefault="00755F24" w:rsidP="00755F24">
      <w:pPr>
        <w:jc w:val="both"/>
        <w:rPr>
          <w:rFonts w:ascii="Arial" w:hAnsi="Arial" w:cs="Arial"/>
          <w:sz w:val="24"/>
          <w:szCs w:val="24"/>
        </w:rPr>
      </w:pPr>
    </w:p>
    <w:p w:rsidR="00E12C37" w:rsidRPr="00755F24" w:rsidRDefault="00E12C37" w:rsidP="00755F24">
      <w:pPr>
        <w:jc w:val="both"/>
        <w:rPr>
          <w:rFonts w:ascii="Arial" w:hAnsi="Arial" w:cs="Arial"/>
          <w:sz w:val="24"/>
          <w:szCs w:val="24"/>
        </w:rPr>
      </w:pPr>
    </w:p>
    <w:sectPr w:rsidR="00E12C37" w:rsidRPr="00755F24" w:rsidSect="009D1764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F24"/>
    <w:rsid w:val="00070061"/>
    <w:rsid w:val="00282C61"/>
    <w:rsid w:val="00632F4E"/>
    <w:rsid w:val="00755F24"/>
    <w:rsid w:val="00952227"/>
    <w:rsid w:val="009D1764"/>
    <w:rsid w:val="00E1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4E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4E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2017-10-02T13:00:00Z</dcterms:created>
  <dcterms:modified xsi:type="dcterms:W3CDTF">2017-10-02T13:02:00Z</dcterms:modified>
</cp:coreProperties>
</file>